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AAD" w:rsidRDefault="0026622B" w:rsidP="51507BDE">
      <w:pPr>
        <w:rPr>
          <w:rFonts w:eastAsia="Times New Roman" w:cs="Times New Roman"/>
        </w:rPr>
      </w:pPr>
      <w:r w:rsidRPr="002662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7.85pt;margin-top:1.25pt;width:184.4pt;height:246.4pt;z-index:251660288">
            <v:imagedata r:id="rId5" o:title="2680DFD8-8EDB-4528-9863-6C63657F6C21"/>
            <w10:wrap type="square"/>
          </v:shape>
        </w:pict>
      </w:r>
      <w:r w:rsidR="001E6AAD" w:rsidRPr="51507BDE">
        <w:rPr>
          <w:rFonts w:eastAsia="Times New Roman" w:cs="Times New Roman"/>
        </w:rPr>
        <w:t xml:space="preserve">A gdybym Wam powiedział, że w Szkole Podstawowej </w:t>
      </w:r>
      <w:r w:rsidR="004B3380" w:rsidRPr="51507BDE">
        <w:rPr>
          <w:rFonts w:eastAsia="Times New Roman" w:cs="Times New Roman"/>
        </w:rPr>
        <w:t>nr 5 w </w:t>
      </w:r>
      <w:r w:rsidR="001E6AAD" w:rsidRPr="51507BDE">
        <w:rPr>
          <w:rFonts w:eastAsia="Times New Roman" w:cs="Times New Roman"/>
        </w:rPr>
        <w:t xml:space="preserve">Konstantynowie Łódzkim uczniowie w nauce wykorzystują technologię kosmiczną? Ze smartfonami </w:t>
      </w:r>
      <w:r w:rsidR="004B3380" w:rsidRPr="51507BDE">
        <w:rPr>
          <w:rFonts w:eastAsia="Times New Roman" w:cs="Times New Roman"/>
        </w:rPr>
        <w:t>w rękach spacerują po </w:t>
      </w:r>
      <w:r w:rsidR="001E6AAD" w:rsidRPr="51507BDE">
        <w:rPr>
          <w:rFonts w:eastAsia="Times New Roman" w:cs="Times New Roman"/>
        </w:rPr>
        <w:t>mieście i lesie w towarzystwie rodziców i nauczycieli. A przy tym kapitalnie bawią się matematyką?…</w:t>
      </w:r>
      <w:r w:rsidR="004B3380">
        <w:br/>
      </w:r>
      <w:r w:rsidR="3BC16127" w:rsidRPr="51507BDE">
        <w:rPr>
          <w:rFonts w:eastAsia="Times New Roman" w:cs="Times New Roman"/>
        </w:rPr>
        <w:t xml:space="preserve">                                               </w:t>
      </w:r>
      <w:r w:rsidR="001E6AAD" w:rsidRPr="51507BDE">
        <w:rPr>
          <w:rFonts w:eastAsia="Times New Roman" w:cs="Times New Roman"/>
        </w:rPr>
        <w:t xml:space="preserve">… </w:t>
      </w:r>
      <w:r w:rsidR="006739BE" w:rsidRPr="51507BDE">
        <w:rPr>
          <w:rFonts w:eastAsia="Times New Roman" w:cs="Times New Roman"/>
        </w:rPr>
        <w:t>T</w:t>
      </w:r>
      <w:r w:rsidR="001E6AAD" w:rsidRPr="51507BDE">
        <w:rPr>
          <w:rFonts w:eastAsia="Times New Roman" w:cs="Times New Roman"/>
        </w:rPr>
        <w:t>ak było, naprawdę.</w:t>
      </w:r>
    </w:p>
    <w:p w:rsidR="004B3380" w:rsidRDefault="004B3380" w:rsidP="51507BDE">
      <w:pPr>
        <w:rPr>
          <w:rFonts w:eastAsia="Times New Roman" w:cs="Times New Roman"/>
        </w:rPr>
      </w:pPr>
    </w:p>
    <w:p w:rsidR="001E6AAD" w:rsidRDefault="001E6AAD" w:rsidP="51507BDE">
      <w:pPr>
        <w:rPr>
          <w:rFonts w:eastAsia="Times New Roman" w:cs="Times New Roman"/>
        </w:rPr>
      </w:pPr>
      <w:r w:rsidRPr="51507BDE">
        <w:rPr>
          <w:rFonts w:eastAsia="Times New Roman" w:cs="Times New Roman"/>
        </w:rPr>
        <w:t>Wszystko to miało miejsce w piątek 16 października. W naszej szkole zorganizowana została gra terenowa pt. „Z matematyką w drogę”.</w:t>
      </w:r>
      <w:r w:rsidR="00964D44" w:rsidRPr="51507BDE">
        <w:rPr>
          <w:rFonts w:eastAsia="Times New Roman" w:cs="Times New Roman"/>
        </w:rPr>
        <w:t xml:space="preserve"> </w:t>
      </w:r>
      <w:r w:rsidRPr="51507BDE">
        <w:rPr>
          <w:rFonts w:eastAsia="Times New Roman" w:cs="Times New Roman"/>
        </w:rPr>
        <w:t xml:space="preserve">Wydawać by się mogło, że połączenie gry terenowej z matematyką jest sztuczne, nielogiczne i trochę takie „na siłę”. Nic bardziej mylnego! </w:t>
      </w:r>
      <w:r w:rsidR="00964D44" w:rsidRPr="51507BDE">
        <w:rPr>
          <w:rFonts w:eastAsia="Times New Roman" w:cs="Times New Roman"/>
        </w:rPr>
        <w:t xml:space="preserve">Matematyka nadaje się idealnie do gier terenowych, a to dlatego, że każde miejsce na Ziemi można opisać liczbami – współrzędnymi geograficznymi. Te współrzędne </w:t>
      </w:r>
      <w:r w:rsidR="006739BE" w:rsidRPr="51507BDE">
        <w:rPr>
          <w:rFonts w:eastAsia="Times New Roman" w:cs="Times New Roman"/>
        </w:rPr>
        <w:t xml:space="preserve">geograficzne </w:t>
      </w:r>
      <w:r w:rsidR="001B14D6" w:rsidRPr="51507BDE">
        <w:rPr>
          <w:rFonts w:eastAsia="Times New Roman" w:cs="Times New Roman"/>
        </w:rPr>
        <w:t>świetnie nadają się</w:t>
      </w:r>
      <w:r w:rsidR="00964D44" w:rsidRPr="51507BDE">
        <w:rPr>
          <w:rFonts w:eastAsia="Times New Roman" w:cs="Times New Roman"/>
        </w:rPr>
        <w:t xml:space="preserve"> do tego, aby ułożyć do nich zadania</w:t>
      </w:r>
      <w:r w:rsidR="001B14D6" w:rsidRPr="51507BDE">
        <w:rPr>
          <w:rFonts w:eastAsia="Times New Roman" w:cs="Times New Roman"/>
        </w:rPr>
        <w:t xml:space="preserve"> matematyczne</w:t>
      </w:r>
      <w:r w:rsidR="00964D44" w:rsidRPr="51507BDE">
        <w:rPr>
          <w:rFonts w:eastAsia="Times New Roman" w:cs="Times New Roman"/>
        </w:rPr>
        <w:t>, na przykład takie:</w:t>
      </w:r>
    </w:p>
    <w:p w:rsidR="00964D44" w:rsidRDefault="006739BE" w:rsidP="51507BDE">
      <w:pPr>
        <w:jc w:val="center"/>
        <w:rPr>
          <w:rFonts w:eastAsia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4320000" cy="2088335"/>
            <wp:effectExtent l="342900" t="342900" r="366300" b="31196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8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3380" w:rsidRDefault="004B3380" w:rsidP="51507BDE">
      <w:pPr>
        <w:rPr>
          <w:rFonts w:eastAsia="Times New Roman" w:cs="Times New Roman"/>
        </w:rPr>
      </w:pPr>
    </w:p>
    <w:p w:rsidR="00964D44" w:rsidRDefault="004B3380" w:rsidP="51507BDE">
      <w:pPr>
        <w:rPr>
          <w:rFonts w:eastAsia="Times New Roman" w:cs="Times New Roman"/>
        </w:rPr>
      </w:pPr>
      <w:r w:rsidRPr="51507BDE">
        <w:rPr>
          <w:rFonts w:eastAsia="Times New Roman" w:cs="Times New Roman"/>
        </w:rPr>
        <w:t xml:space="preserve">Rozwiązanie zadania i wyznaczenie współrzędnych geograficznych to połowa sukcesu. Trzeba udać się we wskazane </w:t>
      </w:r>
      <w:r w:rsidR="001B14D6" w:rsidRPr="51507BDE">
        <w:rPr>
          <w:rFonts w:eastAsia="Times New Roman" w:cs="Times New Roman"/>
        </w:rPr>
        <w:t xml:space="preserve">przez te współrzędne </w:t>
      </w:r>
      <w:r w:rsidRPr="51507BDE">
        <w:rPr>
          <w:rFonts w:eastAsia="Times New Roman" w:cs="Times New Roman"/>
        </w:rPr>
        <w:t>miejsce. Tutaj z pomocą właśnie przychodzą smartfony i wspomniana „kosmiczna technologia”. Dzięki s</w:t>
      </w:r>
      <w:r w:rsidR="001B14D6" w:rsidRPr="51507BDE">
        <w:rPr>
          <w:rFonts w:eastAsia="Times New Roman" w:cs="Times New Roman"/>
        </w:rPr>
        <w:t>ystemowi GPS i </w:t>
      </w:r>
      <w:r w:rsidRPr="51507BDE">
        <w:rPr>
          <w:rFonts w:eastAsia="Times New Roman" w:cs="Times New Roman"/>
        </w:rPr>
        <w:t xml:space="preserve">zainstalowanej odpowiedniej aplikacji do nawigowania łatwo można znaleźć najbardziej optymalną trasę do następnego punktu kontrolnego. O ile </w:t>
      </w:r>
      <w:r w:rsidR="00A9021D" w:rsidRPr="51507BDE">
        <w:rPr>
          <w:rFonts w:eastAsia="Times New Roman" w:cs="Times New Roman"/>
        </w:rPr>
        <w:t xml:space="preserve">tylko </w:t>
      </w:r>
      <w:r w:rsidRPr="51507BDE">
        <w:rPr>
          <w:rFonts w:eastAsia="Times New Roman" w:cs="Times New Roman"/>
        </w:rPr>
        <w:t>„optymalna”</w:t>
      </w:r>
      <w:r w:rsidR="00A16F55" w:rsidRPr="51507BDE">
        <w:rPr>
          <w:rFonts w:eastAsia="Times New Roman" w:cs="Times New Roman"/>
        </w:rPr>
        <w:t xml:space="preserve"> trasa istnieje. W </w:t>
      </w:r>
      <w:r w:rsidRPr="51507BDE">
        <w:rPr>
          <w:rFonts w:eastAsia="Times New Roman" w:cs="Times New Roman"/>
        </w:rPr>
        <w:t>niektórych przypadkach organizator wykazał się wyjątkową złośliwością, z resztą sami zobaczcie:</w:t>
      </w:r>
    </w:p>
    <w:p w:rsidR="004B3380" w:rsidRDefault="004B3380" w:rsidP="51507BDE">
      <w:pPr>
        <w:jc w:val="center"/>
        <w:rPr>
          <w:rFonts w:eastAsia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312920" cy="2872740"/>
            <wp:effectExtent l="0" t="0" r="0" b="0"/>
            <wp:docPr id="2134757014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1D" w:rsidRDefault="00A9021D" w:rsidP="51507BDE">
      <w:pPr>
        <w:jc w:val="center"/>
        <w:rPr>
          <w:rFonts w:eastAsia="Times New Roman" w:cs="Times New Roman"/>
        </w:rPr>
      </w:pPr>
    </w:p>
    <w:p w:rsidR="00A9021D" w:rsidRDefault="00A9021D" w:rsidP="51507BDE">
      <w:pPr>
        <w:rPr>
          <w:rFonts w:eastAsia="Times New Roman" w:cs="Times New Roman"/>
        </w:rPr>
      </w:pPr>
      <w:r w:rsidRPr="51507BDE">
        <w:rPr>
          <w:rFonts w:eastAsia="Times New Roman" w:cs="Times New Roman"/>
        </w:rPr>
        <w:t xml:space="preserve">Czasem „złośliwość” organizatora przejawiała się w jeszcze inny sposób. A to zadanie było trudne. Albo znów trzeba było się wykazać sokolim wzrokiem, żeby w ogóle znaleźć zadanie. A czasem trzeba było mieć </w:t>
      </w:r>
      <w:r w:rsidR="00DF017D" w:rsidRPr="51507BDE">
        <w:rPr>
          <w:rFonts w:eastAsia="Times New Roman" w:cs="Times New Roman"/>
        </w:rPr>
        <w:t>3</w:t>
      </w:r>
      <w:r w:rsidRPr="51507BDE">
        <w:rPr>
          <w:rFonts w:eastAsia="Times New Roman" w:cs="Times New Roman"/>
        </w:rPr>
        <w:t xml:space="preserve"> metry wzrostu, żeby dosięgnąć pudełko z kolejnym zadaniem. Albo przewodniczka próbowała zmylić drogę. Całą drogę pod górkę, mówię Wam... </w:t>
      </w:r>
    </w:p>
    <w:p w:rsidR="00A9021D" w:rsidRDefault="00A9021D" w:rsidP="51507BDE">
      <w:pPr>
        <w:rPr>
          <w:rFonts w:eastAsia="Times New Roman" w:cs="Times New Roman"/>
        </w:rPr>
      </w:pPr>
      <w:r w:rsidRPr="51507BDE">
        <w:rPr>
          <w:rFonts w:eastAsia="Times New Roman" w:cs="Times New Roman"/>
        </w:rPr>
        <w:t>… Ale, hej! Pokonywanie trudności daje ogromną satysfakcję! A nasi uczniowie jakoś nie mieli wielkich problemów z pokonywaniem trudności.</w:t>
      </w:r>
    </w:p>
    <w:p w:rsidR="002D6993" w:rsidRDefault="00DF017D" w:rsidP="51507BDE">
      <w:pPr>
        <w:ind w:left="-1134" w:right="-1134"/>
        <w:jc w:val="center"/>
        <w:rPr>
          <w:rFonts w:eastAsia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708910" cy="1794510"/>
            <wp:effectExtent l="0" t="0" r="0" b="0"/>
            <wp:docPr id="520874706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993" w:rsidRPr="51507BDE">
        <w:rPr>
          <w:rFonts w:eastAsia="Times New Roman" w:cs="Times New Roman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880110" cy="1808480"/>
            <wp:effectExtent l="0" t="0" r="0" b="0"/>
            <wp:docPr id="1780897782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993" w:rsidRPr="51507BDE">
        <w:rPr>
          <w:rFonts w:eastAsia="Times New Roman" w:cs="Times New Roman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739515" cy="1801495"/>
            <wp:effectExtent l="0" t="0" r="0" b="0"/>
            <wp:docPr id="870419663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507BDE" w:rsidRDefault="51507BDE" w:rsidP="51507BDE">
      <w:pPr>
        <w:rPr>
          <w:rFonts w:eastAsia="Times New Roman" w:cs="Times New Roman"/>
        </w:rPr>
      </w:pPr>
    </w:p>
    <w:p w:rsidR="00A16F55" w:rsidRDefault="00A16F55" w:rsidP="51507BDE">
      <w:pPr>
        <w:rPr>
          <w:rFonts w:eastAsia="Times New Roman" w:cs="Times New Roman"/>
        </w:rPr>
      </w:pPr>
      <w:r w:rsidRPr="51507BDE">
        <w:rPr>
          <w:rFonts w:eastAsia="Times New Roman" w:cs="Times New Roman"/>
        </w:rPr>
        <w:t xml:space="preserve">W grze terenowej wzięło udział 24 uczniów, 4 rodziców i 6 nauczycieli. Uczestnicy podzieleni byli na 6 grup, każda grupa miała do pokonania unikalną trasę z 7 zadaniami. </w:t>
      </w:r>
      <w:r w:rsidRPr="51507BDE">
        <w:rPr>
          <w:rFonts w:eastAsia="Times New Roman" w:cs="Times New Roman"/>
        </w:rPr>
        <w:lastRenderedPageBreak/>
        <w:t>Wszystkie grupy wyruszyły spod naszej szkoły, wszystkie grupy dotarły całe, zdrowe i zadowolone do miejsca finałowego, gdzie czekało ognisko, kiełbaski, słodkości i ciepła herbata. Po małej godzince na regenerację wszyscy wrócili spacerkiem pod szkołę.</w:t>
      </w:r>
    </w:p>
    <w:p w:rsidR="00A16F55" w:rsidRDefault="00A16F55" w:rsidP="51507BDE">
      <w:pPr>
        <w:jc w:val="center"/>
        <w:rPr>
          <w:rFonts w:eastAsia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59449" cy="3746500"/>
            <wp:effectExtent l="0" t="0" r="0" b="0"/>
            <wp:docPr id="1102502316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55" w:rsidRDefault="00A16F55" w:rsidP="51507BDE">
      <w:pPr>
        <w:rPr>
          <w:rFonts w:eastAsia="Times New Roman" w:cs="Times New Roman"/>
        </w:rPr>
      </w:pPr>
    </w:p>
    <w:p w:rsidR="00DF017D" w:rsidRDefault="00DF017D" w:rsidP="51507BDE">
      <w:pPr>
        <w:rPr>
          <w:rFonts w:eastAsia="Times New Roman" w:cs="Times New Roman"/>
        </w:rPr>
      </w:pPr>
      <w:r w:rsidRPr="51507BDE">
        <w:rPr>
          <w:rFonts w:eastAsia="Times New Roman" w:cs="Times New Roman"/>
        </w:rPr>
        <w:t>Na koniec garść statystyk (wszak statystyka to też matematyka):</w:t>
      </w:r>
    </w:p>
    <w:p w:rsidR="001B14D6" w:rsidRDefault="001B14D6" w:rsidP="51507BDE">
      <w:pPr>
        <w:pStyle w:val="Akapitzlist"/>
        <w:numPr>
          <w:ilvl w:val="0"/>
          <w:numId w:val="1"/>
        </w:numPr>
        <w:rPr>
          <w:rFonts w:eastAsia="Times New Roman" w:cs="Times New Roman"/>
        </w:rPr>
      </w:pPr>
      <w:r w:rsidRPr="51507BDE">
        <w:rPr>
          <w:rFonts w:eastAsia="Times New Roman" w:cs="Times New Roman"/>
        </w:rPr>
        <w:t>Cał</w:t>
      </w:r>
      <w:r w:rsidR="00A16F55" w:rsidRPr="51507BDE">
        <w:rPr>
          <w:rFonts w:eastAsia="Times New Roman" w:cs="Times New Roman"/>
        </w:rPr>
        <w:t>a</w:t>
      </w:r>
      <w:r w:rsidRPr="51507BDE">
        <w:rPr>
          <w:rFonts w:eastAsia="Times New Roman" w:cs="Times New Roman"/>
        </w:rPr>
        <w:t xml:space="preserve"> gra, od powitania do pożegnania, trwała 19 140 sekund;</w:t>
      </w:r>
    </w:p>
    <w:p w:rsidR="00DF017D" w:rsidRDefault="00DF017D" w:rsidP="51507BDE">
      <w:pPr>
        <w:pStyle w:val="Akapitzlist"/>
        <w:numPr>
          <w:ilvl w:val="0"/>
          <w:numId w:val="1"/>
        </w:numPr>
        <w:rPr>
          <w:rFonts w:eastAsia="Times New Roman" w:cs="Times New Roman"/>
        </w:rPr>
      </w:pPr>
      <w:r w:rsidRPr="51507BDE">
        <w:rPr>
          <w:rFonts w:eastAsia="Times New Roman" w:cs="Times New Roman"/>
        </w:rPr>
        <w:t>Łączna długość wszystkich tras to 38,13 km (ciekawe czy ktoś policzy średnią długość jednej trasy);</w:t>
      </w:r>
    </w:p>
    <w:p w:rsidR="00DF017D" w:rsidRDefault="00DF017D" w:rsidP="51507BDE">
      <w:pPr>
        <w:pStyle w:val="Akapitzlist"/>
        <w:numPr>
          <w:ilvl w:val="0"/>
          <w:numId w:val="1"/>
        </w:numPr>
        <w:rPr>
          <w:rFonts w:eastAsia="Times New Roman" w:cs="Times New Roman"/>
        </w:rPr>
      </w:pPr>
      <w:r w:rsidRPr="51507BDE">
        <w:rPr>
          <w:rFonts w:eastAsia="Times New Roman" w:cs="Times New Roman"/>
        </w:rPr>
        <w:t>Wszystkich punktów kontrolnych (wraz z punktem startowym i finałowym) było 38;</w:t>
      </w:r>
    </w:p>
    <w:p w:rsidR="0046464E" w:rsidRDefault="0046464E" w:rsidP="51507BDE">
      <w:pPr>
        <w:pStyle w:val="Akapitzlist"/>
        <w:numPr>
          <w:ilvl w:val="0"/>
          <w:numId w:val="1"/>
        </w:numPr>
        <w:rPr>
          <w:rFonts w:eastAsia="Times New Roman" w:cs="Times New Roman"/>
        </w:rPr>
      </w:pPr>
      <w:r w:rsidRPr="51507BDE">
        <w:rPr>
          <w:rFonts w:eastAsia="Times New Roman" w:cs="Times New Roman"/>
        </w:rPr>
        <w:t>Do przygotowania trasy zużyto 51 m kolorowych wstążek, 62 opaski zaciskowe, 13 m taśmy klejącej i 12 ml farby (wszystkie inne elementy można wykorzystać jeszcze raz);</w:t>
      </w:r>
    </w:p>
    <w:p w:rsidR="00DF017D" w:rsidRDefault="00DF017D" w:rsidP="51507BDE">
      <w:pPr>
        <w:pStyle w:val="Akapitzlist"/>
        <w:numPr>
          <w:ilvl w:val="0"/>
          <w:numId w:val="1"/>
        </w:numPr>
        <w:rPr>
          <w:rFonts w:eastAsia="Times New Roman" w:cs="Times New Roman"/>
        </w:rPr>
      </w:pPr>
      <w:r w:rsidRPr="51507BDE">
        <w:rPr>
          <w:rFonts w:eastAsia="Times New Roman" w:cs="Times New Roman"/>
        </w:rPr>
        <w:t>Uczestnicy upiekli nad ogniskiem łącznie 4,35 kg kiełbasy i zjedli w sumie 33 babeczki (a do tego jeszcze ciastka francuskie i inne frykasy);</w:t>
      </w:r>
    </w:p>
    <w:p w:rsidR="0046464E" w:rsidRDefault="00DF017D" w:rsidP="51507BDE">
      <w:pPr>
        <w:pStyle w:val="Akapitzlist"/>
        <w:numPr>
          <w:ilvl w:val="0"/>
          <w:numId w:val="1"/>
        </w:numPr>
        <w:rPr>
          <w:rFonts w:eastAsia="Times New Roman" w:cs="Times New Roman"/>
        </w:rPr>
      </w:pPr>
      <w:r w:rsidRPr="51507BDE">
        <w:rPr>
          <w:rFonts w:eastAsia="Times New Roman" w:cs="Times New Roman"/>
        </w:rPr>
        <w:t>Uczestnicy przemoczyli w sumie 2 pary skarpetek</w:t>
      </w:r>
      <w:r w:rsidR="00A16F55" w:rsidRPr="51507BDE">
        <w:rPr>
          <w:rFonts w:eastAsia="Times New Roman" w:cs="Times New Roman"/>
        </w:rPr>
        <w:t>, innych strat w odzieży nikt nie liczył;</w:t>
      </w:r>
    </w:p>
    <w:p w:rsidR="00DF017D" w:rsidRDefault="00DF017D" w:rsidP="51507BDE">
      <w:pPr>
        <w:pStyle w:val="Akapitzlist"/>
        <w:numPr>
          <w:ilvl w:val="0"/>
          <w:numId w:val="1"/>
        </w:numPr>
        <w:rPr>
          <w:rFonts w:eastAsia="Times New Roman" w:cs="Times New Roman"/>
        </w:rPr>
      </w:pPr>
      <w:r w:rsidRPr="51507BDE">
        <w:rPr>
          <w:rFonts w:eastAsia="Times New Roman" w:cs="Times New Roman"/>
        </w:rPr>
        <w:t>Odsetek uczestników zadowolonych z przebiegu gry wynosi 100%</w:t>
      </w:r>
      <w:r w:rsidR="0046464E" w:rsidRPr="51507BDE">
        <w:rPr>
          <w:rFonts w:eastAsia="Times New Roman" w:cs="Times New Roman"/>
        </w:rPr>
        <w:t>!</w:t>
      </w:r>
    </w:p>
    <w:p w:rsidR="001B14D6" w:rsidRDefault="001B14D6" w:rsidP="51507BDE">
      <w:pPr>
        <w:rPr>
          <w:rFonts w:eastAsia="Times New Roman" w:cs="Times New Roman"/>
        </w:rPr>
      </w:pPr>
      <w:r w:rsidRPr="51507BDE">
        <w:rPr>
          <w:rFonts w:eastAsia="Times New Roman" w:cs="Times New Roman"/>
        </w:rPr>
        <w:t>Imponujące, prawda? A to jeszcze nie jest nasze ostatnie słowo…</w:t>
      </w:r>
    </w:p>
    <w:p w:rsidR="51507BDE" w:rsidRDefault="51507BDE" w:rsidP="51507BDE">
      <w:pPr>
        <w:rPr>
          <w:rFonts w:eastAsia="Times New Roman" w:cs="Times New Roman"/>
        </w:rPr>
      </w:pPr>
    </w:p>
    <w:p w:rsidR="001B14D6" w:rsidRDefault="00BE3B5B" w:rsidP="51507BDE">
      <w:pPr>
        <w:jc w:val="center"/>
        <w:rPr>
          <w:rFonts w:eastAsia="Times New Roman" w:cs="Times New Roman"/>
        </w:rPr>
      </w:pPr>
      <w:r>
        <w:lastRenderedPageBreak/>
        <w:pict>
          <v:shape id="_x0000_i1025" type="#_x0000_t75" style="width:452.95pt;height:301.95pt">
            <v:imagedata r:id="rId12" o:title="20201016_113338"/>
          </v:shape>
        </w:pict>
      </w:r>
      <w:r w:rsidR="0046464E" w:rsidRPr="51507BDE">
        <w:rPr>
          <w:rFonts w:eastAsia="Times New Roman" w:cs="Times New Roman"/>
        </w:rPr>
        <w:t xml:space="preserve"> </w:t>
      </w:r>
      <w:r>
        <w:pict>
          <v:shape id="_x0000_i1026" type="#_x0000_t75" style="width:452.95pt;height:302.5pt">
            <v:imagedata r:id="rId13" o:title="20201016_102533"/>
          </v:shape>
        </w:pict>
      </w:r>
      <w:r w:rsidR="001173E1" w:rsidRPr="51507BDE">
        <w:rPr>
          <w:rFonts w:eastAsia="Times New Roman" w:cs="Times New Roman"/>
        </w:rPr>
        <w:t xml:space="preserve"> </w:t>
      </w:r>
      <w:r w:rsidR="001173E1">
        <w:rPr>
          <w:noProof/>
          <w:lang w:eastAsia="pl-PL"/>
        </w:rPr>
        <w:lastRenderedPageBreak/>
        <w:drawing>
          <wp:inline distT="0" distB="0" distL="0" distR="0">
            <wp:extent cx="5752465" cy="4312920"/>
            <wp:effectExtent l="19050" t="0" r="635" b="0"/>
            <wp:docPr id="47" name="Obraz 47" descr="C:\Users\Jan\AppData\Local\Microsoft\Windows\INetCache\Content.Word\121614962_699488640924836_5107844324460990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n\AppData\Local\Microsoft\Windows\INetCache\Content.Word\121614962_699488640924836_510784432446099078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64E" w:rsidRPr="51507BDE">
        <w:rPr>
          <w:rFonts w:eastAsia="Times New Roman" w:cs="Times New Roman"/>
        </w:rPr>
        <w:t xml:space="preserve"> </w:t>
      </w:r>
      <w:r>
        <w:lastRenderedPageBreak/>
        <w:pict>
          <v:shape id="_x0000_i1027" type="#_x0000_t75" style="width:453.5pt;height:340.1pt">
            <v:imagedata r:id="rId15" o:title="20201016_110749"/>
          </v:shape>
        </w:pict>
      </w:r>
      <w:r w:rsidR="001173E1" w:rsidRPr="51507BDE">
        <w:rPr>
          <w:rFonts w:eastAsia="Times New Roman" w:cs="Times New Roman"/>
        </w:rPr>
        <w:t xml:space="preserve"> </w:t>
      </w:r>
      <w:r>
        <w:pict>
          <v:shape id="_x0000_i1028" type="#_x0000_t75" style="width:452.95pt;height:301.95pt">
            <v:imagedata r:id="rId16" o:title="20201016_110220 (1)"/>
          </v:shape>
        </w:pict>
      </w:r>
    </w:p>
    <w:p w:rsidR="001B14D6" w:rsidRDefault="001B14D6" w:rsidP="51507BDE">
      <w:pPr>
        <w:rPr>
          <w:rFonts w:eastAsia="Times New Roman" w:cs="Times New Roman"/>
        </w:rPr>
      </w:pPr>
      <w:r w:rsidRPr="51507BDE">
        <w:rPr>
          <w:rFonts w:eastAsia="Times New Roman" w:cs="Times New Roman"/>
        </w:rPr>
        <w:lastRenderedPageBreak/>
        <w:t>Projekt dofinansowała fundacja mBanku.</w:t>
      </w:r>
      <w:r w:rsidR="001173E1" w:rsidRPr="51507BDE">
        <w:rPr>
          <w:rFonts w:eastAsia="Times New Roman" w:cs="Times New Roman"/>
          <w:noProof/>
          <w:lang w:eastAsia="pl-PL"/>
        </w:rPr>
        <w:t xml:space="preserve"> </w:t>
      </w:r>
      <w:r w:rsidR="001173E1">
        <w:rPr>
          <w:noProof/>
          <w:lang w:eastAsia="pl-PL"/>
        </w:rPr>
        <w:drawing>
          <wp:inline distT="0" distB="0" distL="0" distR="0">
            <wp:extent cx="3514090" cy="2695575"/>
            <wp:effectExtent l="19050" t="0" r="0" b="0"/>
            <wp:docPr id="51" name="Obraz 51" descr="C:\Users\Jan\AppData\Local\Microsoft\Windows\INetCache\Content.Word\thumbnail_mFundacja-mass-logotyp-ikona-sowa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an\AppData\Local\Microsoft\Windows\INetCache\Content.Word\thumbnail_mFundacja-mass-logotyp-ikona-sowa_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4D6" w:rsidSect="00DF017D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930B1"/>
    <w:multiLevelType w:val="hybridMultilevel"/>
    <w:tmpl w:val="58DC5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776710"/>
    <w:rsid w:val="00081573"/>
    <w:rsid w:val="001173E1"/>
    <w:rsid w:val="00125DC2"/>
    <w:rsid w:val="001B14D6"/>
    <w:rsid w:val="001E6AAD"/>
    <w:rsid w:val="0026622B"/>
    <w:rsid w:val="002D6993"/>
    <w:rsid w:val="0046464E"/>
    <w:rsid w:val="004B3380"/>
    <w:rsid w:val="0055256B"/>
    <w:rsid w:val="005633AB"/>
    <w:rsid w:val="006739BE"/>
    <w:rsid w:val="00776710"/>
    <w:rsid w:val="00964D44"/>
    <w:rsid w:val="00A16F55"/>
    <w:rsid w:val="00A9021D"/>
    <w:rsid w:val="00A96014"/>
    <w:rsid w:val="00BE3B5B"/>
    <w:rsid w:val="00DF017D"/>
    <w:rsid w:val="1C53AAD4"/>
    <w:rsid w:val="27CF7D66"/>
    <w:rsid w:val="3BC16127"/>
    <w:rsid w:val="4B957FF5"/>
    <w:rsid w:val="51507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33AB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39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F0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456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Lobka</dc:creator>
  <cp:lastModifiedBy>Tadek</cp:lastModifiedBy>
  <cp:revision>2</cp:revision>
  <dcterms:created xsi:type="dcterms:W3CDTF">2020-10-20T16:26:00Z</dcterms:created>
  <dcterms:modified xsi:type="dcterms:W3CDTF">2020-10-20T16:26:00Z</dcterms:modified>
</cp:coreProperties>
</file>